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479F1" w14:textId="77777777" w:rsidR="00272E9B" w:rsidRDefault="00272E9B">
      <w:pPr>
        <w:pStyle w:val="SubHeading"/>
        <w:rPr>
          <w:color w:val="E40038"/>
          <w:sz w:val="44"/>
          <w:szCs w:val="34"/>
        </w:rPr>
      </w:pPr>
    </w:p>
    <w:p w14:paraId="108479F2" w14:textId="77777777" w:rsidR="00272E9B" w:rsidRDefault="001C43C5">
      <w:pPr>
        <w:pStyle w:val="SubHeading"/>
        <w:rPr>
          <w:color w:val="E40038"/>
          <w:sz w:val="40"/>
          <w:szCs w:val="32"/>
        </w:rPr>
      </w:pPr>
      <w:r>
        <w:rPr>
          <w:color w:val="E40038"/>
          <w:sz w:val="40"/>
          <w:szCs w:val="32"/>
        </w:rPr>
        <w:t>PERFORMANCE IMPROVEMENT PLAN (PIP) – (Employee Name)</w:t>
      </w:r>
    </w:p>
    <w:p w14:paraId="108479F3" w14:textId="77777777" w:rsidR="00272E9B" w:rsidRDefault="001C43C5">
      <w:pPr>
        <w:pStyle w:val="SubHeading"/>
      </w:pPr>
      <w:r>
        <w:t>Sample Plan</w:t>
      </w:r>
    </w:p>
    <w:p w14:paraId="108479F4" w14:textId="77777777" w:rsidR="00272E9B" w:rsidRDefault="00272E9B">
      <w:pPr>
        <w:pStyle w:val="MainText"/>
        <w:pBdr>
          <w:bottom w:val="single" w:sz="4" w:space="1" w:color="E40038"/>
        </w:pBdr>
      </w:pPr>
    </w:p>
    <w:p w14:paraId="108479F5" w14:textId="77777777" w:rsidR="00272E9B" w:rsidRDefault="00272E9B">
      <w:pPr>
        <w:pStyle w:val="MainText"/>
      </w:pPr>
    </w:p>
    <w:p w14:paraId="108479F6" w14:textId="77777777" w:rsidR="00272E9B" w:rsidRDefault="001C43C5">
      <w:pPr>
        <w:pStyle w:val="ItemHeading"/>
        <w:rPr>
          <w:rStyle w:val="MainTextChar"/>
          <w:rFonts w:ascii="Arial" w:eastAsia="Arial" w:hAnsi="Arial"/>
          <w:color w:val="E40038"/>
          <w:sz w:val="24"/>
        </w:rPr>
      </w:pPr>
      <w:r>
        <w:t xml:space="preserve">This plan must be transferred to your own letterhead, removing the title and all references to Peninsula and with all </w:t>
      </w:r>
      <w:r>
        <w:rPr>
          <w:rStyle w:val="MainTextChar"/>
          <w:rFonts w:ascii="Arial" w:eastAsia="Arial" w:hAnsi="Arial"/>
          <w:color w:val="E40038"/>
          <w:sz w:val="24"/>
        </w:rPr>
        <w:t>optional and personalised information completed.</w:t>
      </w:r>
    </w:p>
    <w:p w14:paraId="108479F7" w14:textId="77777777" w:rsidR="00272E9B" w:rsidRDefault="001C43C5">
      <w:pPr>
        <w:pStyle w:val="ListParagraph"/>
        <w:numPr>
          <w:ilvl w:val="0"/>
          <w:numId w:val="2"/>
        </w:numPr>
        <w:contextualSpacing/>
        <w:rPr>
          <w:rFonts w:ascii="Arial" w:eastAsia="Arial" w:hAnsi="Arial" w:cs="Arial"/>
          <w:color w:val="58575B"/>
          <w:sz w:val="20"/>
          <w:szCs w:val="20"/>
          <w:u w:val="single"/>
        </w:rPr>
      </w:pPr>
      <w:r>
        <w:rPr>
          <w:rFonts w:ascii="Arial" w:eastAsia="Arial" w:hAnsi="Arial" w:cs="Arial"/>
          <w:color w:val="58575B"/>
          <w:sz w:val="20"/>
          <w:szCs w:val="20"/>
          <w:u w:val="single"/>
        </w:rPr>
        <w:t>This plan is an EXAMPLE and for guidance only and should be amended in accordance with the needs of your own organisation</w:t>
      </w:r>
    </w:p>
    <w:p w14:paraId="108479F8" w14:textId="77777777" w:rsidR="00272E9B" w:rsidRDefault="00272E9B">
      <w:pPr>
        <w:pStyle w:val="ListParagraph"/>
        <w:contextualSpacing/>
        <w:rPr>
          <w:rFonts w:ascii="Arial" w:eastAsia="Arial" w:hAnsi="Arial" w:cs="Arial"/>
          <w:color w:val="58575B"/>
          <w:sz w:val="20"/>
          <w:szCs w:val="20"/>
          <w:u w:val="single"/>
        </w:rPr>
      </w:pPr>
    </w:p>
    <w:p w14:paraId="108479F9" w14:textId="77777777" w:rsidR="00272E9B" w:rsidRDefault="001C43C5">
      <w:pPr>
        <w:pStyle w:val="ListParagraph"/>
        <w:numPr>
          <w:ilvl w:val="0"/>
          <w:numId w:val="2"/>
        </w:numPr>
        <w:contextualSpacing/>
        <w:rPr>
          <w:rFonts w:ascii="Arial" w:eastAsia="Arial" w:hAnsi="Arial" w:cs="Arial"/>
          <w:color w:val="58575B"/>
          <w:sz w:val="20"/>
          <w:szCs w:val="20"/>
          <w:u w:val="single"/>
        </w:rPr>
      </w:pPr>
      <w:r>
        <w:rPr>
          <w:rFonts w:ascii="Arial" w:eastAsia="Arial" w:hAnsi="Arial" w:cs="Arial"/>
          <w:color w:val="58575B"/>
          <w:sz w:val="20"/>
          <w:szCs w:val="20"/>
        </w:rPr>
        <w:t>A performance improvement plan or PIP usually indicates that an employee is struggling to meet the standards expected by their employee (can’t do, rather than won’t do - trying but not achieving). It is a warning signal to the under-performing employee that offers an objective and positive approach to turning around poor performance.</w:t>
      </w:r>
    </w:p>
    <w:p w14:paraId="108479FA" w14:textId="77777777" w:rsidR="00272E9B" w:rsidRDefault="00272E9B">
      <w:pPr>
        <w:pStyle w:val="MainText"/>
        <w:rPr>
          <w:rFonts w:ascii="Arial" w:eastAsia="Arial" w:hAnsi="Arial"/>
          <w:szCs w:val="20"/>
        </w:rPr>
      </w:pPr>
    </w:p>
    <w:p w14:paraId="108479FB" w14:textId="77777777" w:rsidR="00272E9B" w:rsidRDefault="001C43C5">
      <w:pPr>
        <w:pStyle w:val="ListParagraph"/>
        <w:numPr>
          <w:ilvl w:val="0"/>
          <w:numId w:val="2"/>
        </w:numPr>
        <w:contextualSpacing/>
        <w:rPr>
          <w:rFonts w:ascii="Arial" w:eastAsia="Arial" w:hAnsi="Arial" w:cs="Arial"/>
          <w:color w:val="58575B"/>
          <w:sz w:val="20"/>
          <w:szCs w:val="20"/>
          <w:u w:val="single"/>
        </w:rPr>
      </w:pPr>
      <w:r>
        <w:rPr>
          <w:rFonts w:ascii="Arial" w:eastAsia="Arial" w:hAnsi="Arial" w:cs="Arial"/>
          <w:color w:val="58575B"/>
          <w:sz w:val="20"/>
          <w:szCs w:val="20"/>
        </w:rPr>
        <w:t xml:space="preserve">The plan needs to be specific, measurable, achievable, reasonable and over a reasonable time frame (time bound) (SMART). The employee needs to clearly understand where they are falling short of the expected standards and how they can improve. </w:t>
      </w:r>
    </w:p>
    <w:p w14:paraId="108479FC" w14:textId="77777777" w:rsidR="00272E9B" w:rsidRDefault="00272E9B">
      <w:pPr>
        <w:pStyle w:val="MainText"/>
        <w:rPr>
          <w:rFonts w:ascii="Arial" w:eastAsia="Arial" w:hAnsi="Arial"/>
          <w:szCs w:val="20"/>
        </w:rPr>
      </w:pPr>
    </w:p>
    <w:p w14:paraId="108479FD" w14:textId="77777777" w:rsidR="00272E9B" w:rsidRDefault="001C43C5">
      <w:pPr>
        <w:pStyle w:val="ListParagraph"/>
        <w:numPr>
          <w:ilvl w:val="0"/>
          <w:numId w:val="2"/>
        </w:numPr>
        <w:contextualSpacing/>
        <w:rPr>
          <w:rFonts w:ascii="Arial" w:eastAsia="Arial" w:hAnsi="Arial" w:cs="Arial"/>
          <w:color w:val="58575B"/>
          <w:sz w:val="20"/>
          <w:szCs w:val="20"/>
          <w:u w:val="single"/>
        </w:rPr>
      </w:pPr>
      <w:r>
        <w:rPr>
          <w:rFonts w:ascii="Arial" w:eastAsia="Arial" w:hAnsi="Arial" w:cs="Arial"/>
          <w:color w:val="58575B"/>
          <w:sz w:val="20"/>
          <w:szCs w:val="20"/>
        </w:rPr>
        <w:t>The plan can be used as part of informal performance improvement process, and then subsequently during formal capability action (if informal approaches have not been successful)</w:t>
      </w:r>
    </w:p>
    <w:p w14:paraId="108479FE" w14:textId="77777777" w:rsidR="00272E9B" w:rsidRDefault="00272E9B">
      <w:pPr>
        <w:pStyle w:val="MainText"/>
        <w:rPr>
          <w:rFonts w:ascii="Arial" w:eastAsia="Arial" w:hAnsi="Arial"/>
          <w:szCs w:val="20"/>
        </w:rPr>
      </w:pPr>
    </w:p>
    <w:p w14:paraId="108479FF" w14:textId="77777777" w:rsidR="00272E9B" w:rsidRDefault="001C43C5">
      <w:pPr>
        <w:pStyle w:val="ListParagraph"/>
        <w:numPr>
          <w:ilvl w:val="0"/>
          <w:numId w:val="2"/>
        </w:numPr>
        <w:contextualSpacing/>
        <w:rPr>
          <w:rFonts w:ascii="Arial" w:eastAsia="Arial" w:hAnsi="Arial" w:cs="Arial"/>
          <w:color w:val="58575B"/>
          <w:sz w:val="20"/>
          <w:szCs w:val="20"/>
          <w:u w:val="single"/>
        </w:rPr>
      </w:pPr>
      <w:r>
        <w:rPr>
          <w:rFonts w:ascii="Arial" w:eastAsia="Arial" w:hAnsi="Arial" w:cs="Arial"/>
          <w:color w:val="58575B"/>
          <w:sz w:val="20"/>
          <w:szCs w:val="20"/>
        </w:rPr>
        <w:t>The plan should also ideally incorporate any previous appraisals/reviews</w:t>
      </w:r>
    </w:p>
    <w:p w14:paraId="10847A00" w14:textId="77777777" w:rsidR="00272E9B" w:rsidRDefault="00272E9B">
      <w:pPr>
        <w:pStyle w:val="MainText"/>
        <w:rPr>
          <w:rFonts w:ascii="Arial" w:eastAsia="Arial" w:hAnsi="Arial"/>
          <w:szCs w:val="20"/>
        </w:rPr>
      </w:pPr>
    </w:p>
    <w:p w14:paraId="10847A01" w14:textId="6AA851DF" w:rsidR="00272E9B" w:rsidRDefault="001C43C5">
      <w:pPr>
        <w:pStyle w:val="ListParagraph"/>
        <w:numPr>
          <w:ilvl w:val="0"/>
          <w:numId w:val="2"/>
        </w:numPr>
        <w:contextualSpacing/>
        <w:rPr>
          <w:rFonts w:ascii="Arial" w:eastAsia="Arial" w:hAnsi="Arial" w:cs="Arial"/>
          <w:color w:val="58575B"/>
          <w:sz w:val="20"/>
          <w:szCs w:val="20"/>
          <w:u w:val="single"/>
        </w:rPr>
      </w:pPr>
      <w:r>
        <w:rPr>
          <w:rFonts w:ascii="Arial" w:eastAsia="Arial" w:hAnsi="Arial" w:cs="Arial"/>
          <w:color w:val="58575B"/>
          <w:sz w:val="20"/>
          <w:szCs w:val="20"/>
        </w:rPr>
        <w:t>The plan should focus on</w:t>
      </w:r>
      <w:r w:rsidR="00DF7C33">
        <w:rPr>
          <w:rFonts w:ascii="Arial" w:eastAsia="Arial" w:hAnsi="Arial" w:cs="Arial"/>
          <w:color w:val="58575B"/>
          <w:sz w:val="20"/>
          <w:szCs w:val="20"/>
        </w:rPr>
        <w:t xml:space="preserve"> no more than 4 </w:t>
      </w:r>
      <w:r>
        <w:rPr>
          <w:rFonts w:ascii="Arial" w:eastAsia="Arial" w:hAnsi="Arial" w:cs="Arial"/>
          <w:color w:val="58575B"/>
          <w:sz w:val="20"/>
          <w:szCs w:val="20"/>
          <w:u w:val="single"/>
        </w:rPr>
        <w:t>key areas for improvement</w:t>
      </w:r>
      <w:r w:rsidR="00DF7C33">
        <w:rPr>
          <w:rFonts w:ascii="Arial" w:eastAsia="Arial" w:hAnsi="Arial" w:cs="Arial"/>
          <w:color w:val="58575B"/>
          <w:sz w:val="20"/>
          <w:szCs w:val="20"/>
          <w:u w:val="single"/>
        </w:rPr>
        <w:t xml:space="preserve"> at anyone time</w:t>
      </w:r>
      <w:r>
        <w:rPr>
          <w:rFonts w:ascii="Arial" w:eastAsia="Arial" w:hAnsi="Arial" w:cs="Arial"/>
          <w:color w:val="58575B"/>
          <w:sz w:val="20"/>
          <w:szCs w:val="20"/>
        </w:rPr>
        <w:t>.</w:t>
      </w:r>
    </w:p>
    <w:p w14:paraId="10847A02" w14:textId="77777777" w:rsidR="00272E9B" w:rsidRDefault="00272E9B">
      <w:pPr>
        <w:pStyle w:val="MainText"/>
        <w:ind w:left="720"/>
        <w:rPr>
          <w:rFonts w:ascii="Arial" w:eastAsia="Arial" w:hAnsi="Arial"/>
          <w:szCs w:val="20"/>
        </w:rPr>
      </w:pPr>
    </w:p>
    <w:p w14:paraId="10847A04" w14:textId="77777777" w:rsidR="00272E9B" w:rsidRDefault="001C43C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E40038"/>
          <w:sz w:val="20"/>
          <w:szCs w:val="20"/>
        </w:rPr>
      </w:pPr>
      <w:r>
        <w:rPr>
          <w:rFonts w:ascii="Arial" w:eastAsia="Times New Roman" w:hAnsi="Arial" w:cs="Arial"/>
          <w:color w:val="58575B"/>
          <w:sz w:val="20"/>
          <w:szCs w:val="20"/>
        </w:rPr>
        <w:t xml:space="preserve">Need additional training? Click here to access your free CPD accredited e-learning sessions available on </w:t>
      </w:r>
      <w:hyperlink r:id="rId12" w:history="1">
        <w:r>
          <w:rPr>
            <w:rStyle w:val="Hyperlink"/>
            <w:rFonts w:ascii="Arial" w:eastAsia="Times New Roman" w:hAnsi="Arial" w:cs="Arial"/>
            <w:color w:val="E40038"/>
            <w:sz w:val="20"/>
            <w:szCs w:val="20"/>
          </w:rPr>
          <w:t xml:space="preserve">Peninsula </w:t>
        </w:r>
        <w:proofErr w:type="spellStart"/>
        <w:r>
          <w:rPr>
            <w:rStyle w:val="Hyperlink"/>
            <w:rFonts w:ascii="Arial" w:eastAsia="Times New Roman" w:hAnsi="Arial" w:cs="Arial"/>
            <w:color w:val="E40038"/>
            <w:sz w:val="20"/>
            <w:szCs w:val="20"/>
          </w:rPr>
          <w:t>On</w:t>
        </w:r>
        <w:bookmarkStart w:id="0" w:name="_GoBack"/>
        <w:bookmarkEnd w:id="0"/>
        <w:r>
          <w:rPr>
            <w:rStyle w:val="Hyperlink"/>
            <w:rFonts w:ascii="Arial" w:eastAsia="Times New Roman" w:hAnsi="Arial" w:cs="Arial"/>
            <w:color w:val="E40038"/>
            <w:sz w:val="20"/>
            <w:szCs w:val="20"/>
          </w:rPr>
          <w:t>Demand</w:t>
        </w:r>
        <w:proofErr w:type="spellEnd"/>
        <w:r>
          <w:rPr>
            <w:rStyle w:val="Hyperlink"/>
            <w:rFonts w:ascii="Arial" w:eastAsia="Times New Roman" w:hAnsi="Arial" w:cs="Arial"/>
            <w:color w:val="E40038"/>
            <w:sz w:val="20"/>
            <w:szCs w:val="20"/>
          </w:rPr>
          <w:t xml:space="preserve"> </w:t>
        </w:r>
      </w:hyperlink>
    </w:p>
    <w:p w14:paraId="10847A05" w14:textId="77777777" w:rsidR="00272E9B" w:rsidRDefault="00272E9B">
      <w:pPr>
        <w:spacing w:after="0" w:line="240" w:lineRule="auto"/>
        <w:ind w:left="426" w:hanging="360"/>
        <w:jc w:val="both"/>
        <w:rPr>
          <w:rFonts w:ascii="Arial" w:eastAsia="Times New Roman" w:hAnsi="Arial" w:cs="Arial"/>
          <w:b/>
          <w:bCs/>
          <w:color w:val="E40038"/>
          <w:sz w:val="20"/>
          <w:szCs w:val="20"/>
          <w:lang w:eastAsia="ar-SA"/>
        </w:rPr>
      </w:pPr>
    </w:p>
    <w:p w14:paraId="10847A06" w14:textId="77777777" w:rsidR="00272E9B" w:rsidRDefault="001C43C5">
      <w:pPr>
        <w:pStyle w:val="ListParagraph"/>
        <w:numPr>
          <w:ilvl w:val="0"/>
          <w:numId w:val="1"/>
        </w:numPr>
        <w:rPr>
          <w:rFonts w:ascii="Arial" w:eastAsiaTheme="minorHAnsi" w:hAnsi="Arial" w:cs="Arial"/>
          <w:sz w:val="20"/>
          <w:szCs w:val="20"/>
        </w:rPr>
      </w:pPr>
      <w:r>
        <w:rPr>
          <w:rFonts w:ascii="Arial" w:eastAsia="Arial" w:hAnsi="Arial" w:cs="Arial"/>
          <w:color w:val="58575B"/>
          <w:sz w:val="20"/>
          <w:szCs w:val="20"/>
        </w:rPr>
        <w:t xml:space="preserve">For quick answers to your HR questions, try our innovative AI based platform, </w:t>
      </w:r>
      <w:proofErr w:type="spellStart"/>
      <w:r>
        <w:rPr>
          <w:rFonts w:ascii="Arial" w:eastAsia="Arial" w:hAnsi="Arial" w:cs="Arial"/>
          <w:color w:val="58575B"/>
          <w:sz w:val="20"/>
          <w:szCs w:val="20"/>
        </w:rPr>
        <w:t>BrAInbox</w:t>
      </w:r>
      <w:proofErr w:type="spellEnd"/>
      <w:r>
        <w:rPr>
          <w:rFonts w:ascii="Arial" w:eastAsia="Arial" w:hAnsi="Arial" w:cs="Arial"/>
          <w:color w:val="58575B"/>
          <w:sz w:val="20"/>
          <w:szCs w:val="20"/>
        </w:rPr>
        <w:t>. Just type in your question and get your answer, fast.</w:t>
      </w:r>
      <w:r>
        <w:rPr>
          <w:rFonts w:ascii="Arial" w:eastAsia="Arial" w:hAnsi="Arial" w:cs="Arial"/>
          <w:sz w:val="20"/>
          <w:szCs w:val="20"/>
        </w:rPr>
        <w:t xml:space="preserve"> </w:t>
      </w:r>
      <w:hyperlink r:id="rId13" w:history="1">
        <w:r>
          <w:rPr>
            <w:rStyle w:val="Hyperlink"/>
            <w:rFonts w:ascii="Arial" w:eastAsia="Arial" w:hAnsi="Arial" w:cs="Arial"/>
            <w:sz w:val="20"/>
            <w:szCs w:val="20"/>
          </w:rPr>
          <w:t>Try it today</w:t>
        </w:r>
      </w:hyperlink>
    </w:p>
    <w:p w14:paraId="10847A07" w14:textId="77D07837" w:rsidR="00272E9B" w:rsidRDefault="00272E9B">
      <w:pPr>
        <w:pStyle w:val="MainText"/>
        <w:ind w:left="720"/>
        <w:rPr>
          <w:rFonts w:ascii="Arial" w:eastAsia="Arial" w:hAnsi="Arial"/>
          <w:szCs w:val="20"/>
        </w:rPr>
      </w:pPr>
    </w:p>
    <w:p w14:paraId="10847A08" w14:textId="77777777" w:rsidR="00272E9B" w:rsidRDefault="00272E9B">
      <w:pPr>
        <w:pStyle w:val="ItemHeading"/>
        <w:rPr>
          <w:sz w:val="20"/>
          <w:szCs w:val="20"/>
        </w:rPr>
      </w:pPr>
    </w:p>
    <w:p w14:paraId="10847A09" w14:textId="13A0CCE5" w:rsidR="00272E9B" w:rsidRDefault="00DF7C33">
      <w:pPr>
        <w:pStyle w:val="ItemHeading"/>
        <w:rPr>
          <w:sz w:val="20"/>
          <w:szCs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4096" behindDoc="0" locked="0" layoutInCell="1" allowOverlap="1" wp14:anchorId="10847A37" wp14:editId="4534996A">
                <wp:simplePos x="0" y="0"/>
                <wp:positionH relativeFrom="margin">
                  <wp:posOffset>1524808</wp:posOffset>
                </wp:positionH>
                <wp:positionV relativeFrom="margin">
                  <wp:align>bottom</wp:align>
                </wp:positionV>
                <wp:extent cx="5731200" cy="615600"/>
                <wp:effectExtent l="0" t="0" r="3175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200" cy="615600"/>
                        </a:xfrm>
                        <a:prstGeom prst="rect">
                          <a:avLst/>
                        </a:prstGeom>
                        <a:solidFill>
                          <a:srgbClr val="E40038">
                            <a:alpha val="100000"/>
                          </a:srgbClr>
                        </a:solidFill>
                        <a:ln w="12700" cap="flat" cmpd="sng">
                          <a:noFill/>
                          <a:prstDash val="solid"/>
                        </a:ln>
                      </wps:spPr>
                      <wps:style>
                        <a:lnRef idx="2">
                          <a:srgbClr val="41719C">
                            <a:alpha val="100000"/>
                          </a:srgbClr>
                        </a:lnRef>
                        <a:fillRef idx="1">
                          <a:srgbClr val="5B9BD5">
                            <a:alpha val="100000"/>
                          </a:srgbClr>
                        </a:fillRef>
                        <a:effectRef idx="0">
                          <a:srgbClr val="5B9BD5">
                            <a:alpha val="100000"/>
                          </a:srgbClr>
                        </a:effectRef>
                        <a:fontRef idx="minor">
                          <a:srgbClr val="FFFFFF">
                            <a:alpha val="100000"/>
                          </a:srgbClr>
                        </a:fontRef>
                      </wps:style>
                      <wps:txbx>
                        <w:txbxContent>
                          <w:p w14:paraId="10847A47" w14:textId="77777777" w:rsidR="00272E9B" w:rsidRDefault="001C43C5">
                            <w:pPr>
                              <w:pStyle w:val="ItemHeading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Need Further Advice?</w:t>
                            </w:r>
                          </w:p>
                          <w:p w14:paraId="10847A48" w14:textId="77777777" w:rsidR="00272E9B" w:rsidRDefault="001C43C5">
                            <w:pPr>
                              <w:pStyle w:val="MainText"/>
                              <w:rPr>
                                <w:rFonts w:ascii="Arial" w:eastAsia="Arial" w:hAnsi="Arial"/>
                                <w:b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/>
                                <w:b/>
                                <w:color w:val="FFFFFF"/>
                                <w:sz w:val="24"/>
                              </w:rPr>
                              <w:t>T: 0844 892 2772</w:t>
                            </w:r>
                            <w:r>
                              <w:rPr>
                                <w:rFonts w:ascii="Arial" w:eastAsia="Arial" w:hAnsi="Arial"/>
                                <w:b/>
                                <w:color w:val="FFFFFF"/>
                                <w:sz w:val="24"/>
                              </w:rPr>
                              <w:tab/>
                              <w:t>E: advice@peninsula-uk.com</w:t>
                            </w:r>
                            <w:r>
                              <w:rPr>
                                <w:rFonts w:ascii="Arial" w:eastAsia="Arial" w:hAnsi="Arial"/>
                                <w:b/>
                                <w:color w:val="FFFFFF"/>
                                <w:sz w:val="24"/>
                              </w:rPr>
                              <w:tab/>
                              <w:t>W: peninsula-uk.com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847A37" id="Rectangle 1" o:spid="_x0000_s1026" style="position:absolute;margin-left:120.05pt;margin-top:0;width:451.3pt;height:48.45pt;z-index:4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" fillcolor="#e40038" stroked="f" strokeweight="1pt">
                <v:textbox>
                  <w:txbxContent>
                    <w:p w14:paraId="10847A47" w14:textId="77777777" w:rsidR="00272E9B" w:rsidRDefault="001C43C5">
                      <w:pPr>
                        <w:pStyle w:val="ItemHeading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Need Further Advice?</w:t>
                      </w:r>
                    </w:p>
                    <w:p w14:paraId="10847A48" w14:textId="77777777" w:rsidR="00272E9B" w:rsidRDefault="001C43C5">
                      <w:pPr>
                        <w:pStyle w:val="MainText"/>
                        <w:rPr>
                          <w:rFonts w:ascii="Arial" w:eastAsia="Arial" w:hAnsi="Arial"/>
                          <w:b/>
                          <w:color w:val="FFFFFF"/>
                          <w:sz w:val="24"/>
                        </w:rPr>
                      </w:pPr>
                      <w:r>
                        <w:rPr>
                          <w:rFonts w:ascii="Arial" w:eastAsia="Arial" w:hAnsi="Arial"/>
                          <w:b/>
                          <w:color w:val="FFFFFF"/>
                          <w:sz w:val="24"/>
                        </w:rPr>
                        <w:t>T: 0844 892 2772</w:t>
                      </w:r>
                      <w:r>
                        <w:rPr>
                          <w:rFonts w:ascii="Arial" w:eastAsia="Arial" w:hAnsi="Arial"/>
                          <w:b/>
                          <w:color w:val="FFFFFF"/>
                          <w:sz w:val="24"/>
                        </w:rPr>
                        <w:tab/>
                        <w:t>E: advice@peninsula-uk.com</w:t>
                      </w:r>
                      <w:r>
                        <w:rPr>
                          <w:rFonts w:ascii="Arial" w:eastAsia="Arial" w:hAnsi="Arial"/>
                          <w:b/>
                          <w:color w:val="FFFFFF"/>
                          <w:sz w:val="24"/>
                        </w:rPr>
                        <w:tab/>
                        <w:t>W: peninsula-uk.com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1C43C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 wp14:anchorId="10847A39" wp14:editId="10847A3A">
                <wp:simplePos x="0" y="0"/>
                <wp:positionH relativeFrom="margin">
                  <wp:align>right</wp:align>
                </wp:positionH>
                <wp:positionV relativeFrom="margin">
                  <wp:posOffset>7022846</wp:posOffset>
                </wp:positionV>
                <wp:extent cx="5730875" cy="615315"/>
                <wp:effectExtent l="0" t="0" r="0" b="0"/>
                <wp:wrapNone/>
                <wp:docPr id="2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875" cy="615315"/>
                        </a:xfrm>
                        <a:prstGeom prst="rect">
                          <a:avLst/>
                        </a:prstGeom>
                        <a:solidFill>
                          <a:srgbClr val="E40038">
                            <a:alpha val="100000"/>
                          </a:srgbClr>
                        </a:solidFill>
                        <a:ln w="12700" cap="flat" cmpd="sng">
                          <a:noFill/>
                          <a:prstDash val="solid"/>
                        </a:ln>
                      </wps:spPr>
                      <wps:style>
                        <a:lnRef idx="2">
                          <a:srgbClr val="41719C">
                            <a:alpha val="100000"/>
                          </a:srgbClr>
                        </a:lnRef>
                        <a:fillRef idx="1">
                          <a:srgbClr val="5B9BD5">
                            <a:alpha val="100000"/>
                          </a:srgbClr>
                        </a:fillRef>
                        <a:effectRef idx="0">
                          <a:srgbClr val="5B9BD5">
                            <a:alpha val="100000"/>
                          </a:srgbClr>
                        </a:effectRef>
                        <a:fontRef idx="minor">
                          <a:srgbClr val="FFFFFF">
                            <a:alpha val="100000"/>
                          </a:srgbClr>
                        </a:fontRef>
                      </wps:style>
                      <wps:txbx>
                        <w:txbxContent>
                          <w:p w14:paraId="10847A49" w14:textId="77777777" w:rsidR="00272E9B" w:rsidRDefault="001C43C5">
                            <w:pPr>
                              <w:pStyle w:val="ItemHeading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Need Further Advice?</w:t>
                            </w:r>
                          </w:p>
                          <w:p w14:paraId="10847A4A" w14:textId="77777777" w:rsidR="00272E9B" w:rsidRDefault="001C43C5">
                            <w:pPr>
                              <w:pStyle w:val="MainText"/>
                              <w:rPr>
                                <w:b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T: 0844 892 2772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  <w:t>E: advice@peninsula-uk.com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ab/>
                              <w:t>W: peninsula-uk.com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847A39" id="Rectangle 23" o:spid="_x0000_s1027" style="position:absolute;margin-left:400.05pt;margin-top:553pt;width:451.25pt;height:48.45pt;z-index:1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" fillcolor="#e40038" stroked="f" strokeweight="1pt">
                <v:textbox>
                  <w:txbxContent>
                    <w:p w14:paraId="10847A49" w14:textId="77777777" w:rsidR="00272E9B" w:rsidRDefault="001C43C5">
                      <w:pPr>
                        <w:pStyle w:val="ItemHeading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Need Further Advice?</w:t>
                      </w:r>
                    </w:p>
                    <w:p w14:paraId="10847A4A" w14:textId="77777777" w:rsidR="00272E9B" w:rsidRDefault="001C43C5">
                      <w:pPr>
                        <w:pStyle w:val="MainText"/>
                        <w:rPr>
                          <w:b/>
                          <w:color w:val="FFFFFF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T: 0844 892 2772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ab/>
                        <w:t>E: advice@peninsula-uk.com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ab/>
                        <w:t>W: peninsula-uk.com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10847A0A" w14:textId="77777777" w:rsidR="00272E9B" w:rsidRDefault="00272E9B">
      <w:pPr>
        <w:pStyle w:val="ItemHeading"/>
        <w:rPr>
          <w:sz w:val="20"/>
          <w:szCs w:val="20"/>
        </w:rPr>
      </w:pPr>
    </w:p>
    <w:p w14:paraId="10847A0B" w14:textId="77777777" w:rsidR="00272E9B" w:rsidRDefault="00272E9B">
      <w:pPr>
        <w:pStyle w:val="ItemHeading"/>
        <w:rPr>
          <w:sz w:val="20"/>
          <w:szCs w:val="20"/>
        </w:rPr>
      </w:pPr>
    </w:p>
    <w:p w14:paraId="10847A0C" w14:textId="77777777" w:rsidR="00272E9B" w:rsidRDefault="001C43C5">
      <w:pPr>
        <w:pStyle w:val="BodyText"/>
        <w:jc w:val="center"/>
        <w:rPr>
          <w:rFonts w:cs="Arial"/>
          <w:b/>
          <w:color w:val="58575B"/>
          <w:u w:val="single"/>
        </w:rPr>
      </w:pPr>
      <w:r>
        <w:rPr>
          <w:rFonts w:cs="Arial"/>
          <w:b/>
          <w:color w:val="58575B"/>
          <w:u w:val="single"/>
        </w:rPr>
        <w:lastRenderedPageBreak/>
        <w:t>EMPLOYEE DEVELOPMENT PLAN</w:t>
      </w:r>
    </w:p>
    <w:p w14:paraId="10847A0D" w14:textId="77777777" w:rsidR="00272E9B" w:rsidRDefault="00272E9B">
      <w:pPr>
        <w:pStyle w:val="BodyText"/>
        <w:jc w:val="both"/>
        <w:rPr>
          <w:rFonts w:cs="Arial"/>
          <w:color w:val="58575B"/>
        </w:rPr>
      </w:pPr>
    </w:p>
    <w:tbl>
      <w:tblPr>
        <w:tblW w:w="13795" w:type="dxa"/>
        <w:tblInd w:w="-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"/>
        <w:gridCol w:w="1944"/>
        <w:gridCol w:w="7"/>
        <w:gridCol w:w="3112"/>
        <w:gridCol w:w="7"/>
        <w:gridCol w:w="2828"/>
        <w:gridCol w:w="7"/>
        <w:gridCol w:w="3395"/>
        <w:gridCol w:w="7"/>
        <w:gridCol w:w="2474"/>
        <w:gridCol w:w="7"/>
      </w:tblGrid>
      <w:tr w:rsidR="00272E9B" w14:paraId="10847A1A" w14:textId="77777777" w:rsidTr="00DF7C33">
        <w:trPr>
          <w:gridBefore w:val="1"/>
          <w:wBefore w:w="7" w:type="dxa"/>
        </w:trPr>
        <w:tc>
          <w:tcPr>
            <w:tcW w:w="195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10847A0E" w14:textId="77777777" w:rsidR="00272E9B" w:rsidRDefault="00272E9B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</w:p>
          <w:p w14:paraId="10847A0F" w14:textId="77777777" w:rsidR="00272E9B" w:rsidRDefault="001C43C5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  <w:t>Key area for Service delivery</w:t>
            </w:r>
          </w:p>
        </w:tc>
        <w:tc>
          <w:tcPr>
            <w:tcW w:w="311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10847A10" w14:textId="77777777" w:rsidR="00272E9B" w:rsidRDefault="00272E9B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</w:p>
          <w:p w14:paraId="10847A11" w14:textId="77777777" w:rsidR="00272E9B" w:rsidRDefault="001C43C5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  <w:t>Issues identified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10847A12" w14:textId="77777777" w:rsidR="00272E9B" w:rsidRDefault="00272E9B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</w:p>
          <w:p w14:paraId="10847A13" w14:textId="77777777" w:rsidR="00272E9B" w:rsidRDefault="001C43C5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  <w:t xml:space="preserve">Training &amp; support needed 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10847A14" w14:textId="77777777" w:rsidR="00272E9B" w:rsidRDefault="00272E9B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</w:p>
          <w:p w14:paraId="10847A15" w14:textId="77777777" w:rsidR="00272E9B" w:rsidRDefault="001C43C5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  <w:t>Desired Outcomes</w:t>
            </w:r>
          </w:p>
          <w:p w14:paraId="10847A16" w14:textId="77777777" w:rsidR="00272E9B" w:rsidRDefault="00272E9B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</w:p>
        </w:tc>
        <w:tc>
          <w:tcPr>
            <w:tcW w:w="248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10847A17" w14:textId="77777777" w:rsidR="00272E9B" w:rsidRDefault="00272E9B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</w:p>
          <w:p w14:paraId="10847A18" w14:textId="77777777" w:rsidR="00272E9B" w:rsidRDefault="001C43C5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  <w:t>Progress Check/</w:t>
            </w:r>
          </w:p>
          <w:p w14:paraId="10847A19" w14:textId="77777777" w:rsidR="00272E9B" w:rsidRDefault="001C43C5">
            <w:pPr>
              <w:jc w:val="center"/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  <w:t>Further review date</w:t>
            </w:r>
          </w:p>
        </w:tc>
      </w:tr>
      <w:tr w:rsidR="00272E9B" w:rsidRPr="0042591C" w14:paraId="10847A29" w14:textId="77777777" w:rsidTr="00DF7C33">
        <w:trPr>
          <w:gridAfter w:val="1"/>
          <w:wAfter w:w="7" w:type="dxa"/>
          <w:trHeight w:val="1201"/>
        </w:trPr>
        <w:tc>
          <w:tcPr>
            <w:tcW w:w="1951" w:type="dxa"/>
            <w:gridSpan w:val="2"/>
          </w:tcPr>
          <w:p w14:paraId="10847A1F" w14:textId="1758EB65" w:rsidR="00272E9B" w:rsidRPr="0042591C" w:rsidRDefault="00272E9B" w:rsidP="0042591C">
            <w:pPr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14:paraId="10847A22" w14:textId="3DF060A7" w:rsidR="00272E9B" w:rsidRPr="0042591C" w:rsidRDefault="00272E9B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10847A24" w14:textId="1B7DA359" w:rsidR="00272E9B" w:rsidRPr="0042591C" w:rsidRDefault="00272E9B" w:rsidP="0042591C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14:paraId="10847A26" w14:textId="10C2C7F4" w:rsidR="00272E9B" w:rsidRPr="0042591C" w:rsidRDefault="00272E9B" w:rsidP="00DF7C33">
            <w:pPr>
              <w:shd w:val="clear" w:color="auto" w:fill="FFFFFF"/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81" w:type="dxa"/>
            <w:gridSpan w:val="2"/>
          </w:tcPr>
          <w:p w14:paraId="10847A28" w14:textId="342BA530" w:rsidR="00272E9B" w:rsidRPr="0042591C" w:rsidRDefault="00272E9B">
            <w:pPr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</w:p>
        </w:tc>
      </w:tr>
      <w:tr w:rsidR="00272E9B" w:rsidRPr="0042591C" w14:paraId="10847A2F" w14:textId="77777777" w:rsidTr="00DF7C33">
        <w:trPr>
          <w:gridAfter w:val="1"/>
          <w:wAfter w:w="7" w:type="dxa"/>
          <w:trHeight w:val="1262"/>
        </w:trPr>
        <w:tc>
          <w:tcPr>
            <w:tcW w:w="1951" w:type="dxa"/>
            <w:gridSpan w:val="2"/>
          </w:tcPr>
          <w:p w14:paraId="10847A2A" w14:textId="494B4C05" w:rsidR="00272E9B" w:rsidRPr="0042591C" w:rsidRDefault="00272E9B" w:rsidP="006B6677">
            <w:pPr>
              <w:shd w:val="clear" w:color="auto" w:fill="FFFFFF"/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color w:val="242424"/>
                <w:sz w:val="20"/>
                <w:szCs w:val="20"/>
                <w:lang w:eastAsia="en-GB"/>
              </w:rPr>
            </w:pPr>
          </w:p>
        </w:tc>
        <w:tc>
          <w:tcPr>
            <w:tcW w:w="3119" w:type="dxa"/>
            <w:gridSpan w:val="2"/>
          </w:tcPr>
          <w:p w14:paraId="10847A2B" w14:textId="56CE5DD1" w:rsidR="00272E9B" w:rsidRPr="0042591C" w:rsidRDefault="00272E9B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10847A2C" w14:textId="4FA70DEF" w:rsidR="00272E9B" w:rsidRPr="0042591C" w:rsidRDefault="00272E9B" w:rsidP="001C43C5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14:paraId="10847A2D" w14:textId="49B8BFE8" w:rsidR="00272E9B" w:rsidRPr="0042591C" w:rsidRDefault="00272E9B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  <w:tc>
          <w:tcPr>
            <w:tcW w:w="2481" w:type="dxa"/>
            <w:gridSpan w:val="2"/>
          </w:tcPr>
          <w:p w14:paraId="10847A2E" w14:textId="77777777" w:rsidR="00272E9B" w:rsidRPr="0042591C" w:rsidRDefault="00272E9B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</w:tr>
      <w:tr w:rsidR="00272E9B" w:rsidRPr="0042591C" w14:paraId="10847A35" w14:textId="77777777" w:rsidTr="00DF7C33">
        <w:trPr>
          <w:gridAfter w:val="1"/>
          <w:wAfter w:w="7" w:type="dxa"/>
          <w:trHeight w:val="1519"/>
        </w:trPr>
        <w:tc>
          <w:tcPr>
            <w:tcW w:w="1951" w:type="dxa"/>
            <w:gridSpan w:val="2"/>
          </w:tcPr>
          <w:p w14:paraId="10847A30" w14:textId="77777777" w:rsidR="00272E9B" w:rsidRPr="0042591C" w:rsidRDefault="00272E9B">
            <w:pPr>
              <w:rPr>
                <w:rFonts w:ascii="Arial" w:eastAsia="Arial" w:hAnsi="Arial" w:cs="Arial"/>
                <w:b/>
                <w:color w:val="58575B"/>
                <w:sz w:val="20"/>
                <w:szCs w:val="20"/>
              </w:rPr>
            </w:pPr>
          </w:p>
        </w:tc>
        <w:tc>
          <w:tcPr>
            <w:tcW w:w="3119" w:type="dxa"/>
            <w:gridSpan w:val="2"/>
          </w:tcPr>
          <w:p w14:paraId="10847A31" w14:textId="61EF8E1A" w:rsidR="00272E9B" w:rsidRPr="0042591C" w:rsidRDefault="00272E9B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10847A32" w14:textId="71D70BE0" w:rsidR="00272E9B" w:rsidRPr="0042591C" w:rsidRDefault="00272E9B" w:rsidP="0042591C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14:paraId="10847A33" w14:textId="45F20C84" w:rsidR="00272E9B" w:rsidRPr="0042591C" w:rsidRDefault="00272E9B" w:rsidP="006B6677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  <w:tc>
          <w:tcPr>
            <w:tcW w:w="2481" w:type="dxa"/>
            <w:gridSpan w:val="2"/>
          </w:tcPr>
          <w:p w14:paraId="10847A34" w14:textId="77777777" w:rsidR="00272E9B" w:rsidRPr="0042591C" w:rsidRDefault="00272E9B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</w:tr>
      <w:tr w:rsidR="006B6677" w:rsidRPr="0042591C" w14:paraId="546C0F39" w14:textId="77777777" w:rsidTr="00DF7C33">
        <w:trPr>
          <w:gridAfter w:val="1"/>
          <w:wAfter w:w="7" w:type="dxa"/>
          <w:trHeight w:val="1554"/>
        </w:trPr>
        <w:tc>
          <w:tcPr>
            <w:tcW w:w="1951" w:type="dxa"/>
            <w:gridSpan w:val="2"/>
          </w:tcPr>
          <w:p w14:paraId="29EA8D7B" w14:textId="68B03CD9" w:rsidR="006B6677" w:rsidRPr="0042591C" w:rsidRDefault="006B6677" w:rsidP="0042591C">
            <w:pPr>
              <w:shd w:val="clear" w:color="auto" w:fill="FFFFFF"/>
              <w:spacing w:before="100" w:beforeAutospacing="1" w:after="100" w:afterAutospacing="1" w:line="240" w:lineRule="auto"/>
              <w:textAlignment w:val="baseline"/>
              <w:rPr>
                <w:rFonts w:ascii="Calibri" w:eastAsia="Times New Roman" w:hAnsi="Calibri" w:cs="Calibri"/>
                <w:color w:val="242424"/>
                <w:sz w:val="20"/>
                <w:szCs w:val="20"/>
                <w:lang w:eastAsia="en-GB"/>
              </w:rPr>
            </w:pPr>
          </w:p>
        </w:tc>
        <w:tc>
          <w:tcPr>
            <w:tcW w:w="3119" w:type="dxa"/>
            <w:gridSpan w:val="2"/>
          </w:tcPr>
          <w:p w14:paraId="4C512E7B" w14:textId="72812B94" w:rsidR="006B6677" w:rsidRPr="0042591C" w:rsidRDefault="006B6677" w:rsidP="0042591C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61711453" w14:textId="24086E6E" w:rsidR="006B6677" w:rsidRPr="0042591C" w:rsidRDefault="006B6677" w:rsidP="0042591C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14:paraId="4A25A6B8" w14:textId="3E2B73DB" w:rsidR="006B6677" w:rsidRPr="0042591C" w:rsidRDefault="006B6677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  <w:tc>
          <w:tcPr>
            <w:tcW w:w="2481" w:type="dxa"/>
            <w:gridSpan w:val="2"/>
          </w:tcPr>
          <w:p w14:paraId="2179B045" w14:textId="77777777" w:rsidR="006B6677" w:rsidRPr="0042591C" w:rsidRDefault="006B6677">
            <w:pPr>
              <w:rPr>
                <w:rFonts w:ascii="Arial" w:eastAsia="Arial" w:hAnsi="Arial" w:cs="Arial"/>
                <w:color w:val="58575B"/>
                <w:sz w:val="20"/>
                <w:szCs w:val="20"/>
              </w:rPr>
            </w:pPr>
          </w:p>
        </w:tc>
      </w:tr>
    </w:tbl>
    <w:p w14:paraId="10847A36" w14:textId="77777777" w:rsidR="00272E9B" w:rsidRDefault="00272E9B">
      <w:pPr>
        <w:pStyle w:val="ItemHeading"/>
        <w:rPr>
          <w:sz w:val="20"/>
          <w:szCs w:val="20"/>
        </w:rPr>
      </w:pPr>
    </w:p>
    <w:sectPr w:rsidR="00272E9B">
      <w:headerReference w:type="default" r:id="rId14"/>
      <w:footerReference w:type="default" r:id="rId15"/>
      <w:type w:val="continuous"/>
      <w:pgSz w:w="16838" w:h="11906" w:orient="landscape"/>
      <w:pgMar w:top="1440" w:right="2552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2CABB5" w14:textId="77777777" w:rsidR="005A3B4C" w:rsidRDefault="005A3B4C">
      <w:pPr>
        <w:spacing w:after="0" w:line="240" w:lineRule="auto"/>
      </w:pPr>
      <w:r>
        <w:separator/>
      </w:r>
    </w:p>
  </w:endnote>
  <w:endnote w:type="continuationSeparator" w:id="0">
    <w:p w14:paraId="5A571E32" w14:textId="77777777" w:rsidR="005A3B4C" w:rsidRDefault="005A3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47A3C" w14:textId="77777777" w:rsidR="00272E9B" w:rsidRDefault="001C43C5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7168" behindDoc="0" locked="0" layoutInCell="1" allowOverlap="1" wp14:anchorId="10847A3F" wp14:editId="10847A40">
              <wp:simplePos x="0" y="0"/>
              <wp:positionH relativeFrom="margin">
                <wp:posOffset>1191641</wp:posOffset>
              </wp:positionH>
              <wp:positionV relativeFrom="page">
                <wp:posOffset>6967856</wp:posOffset>
              </wp:positionV>
              <wp:extent cx="4500439" cy="354842"/>
              <wp:effectExtent l="0" t="0" r="0" b="0"/>
              <wp:wrapNone/>
              <wp:docPr id="3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0439" cy="354842"/>
                      </a:xfrm>
                      <a:prstGeom prst="rect">
                        <a:avLst/>
                      </a:prstGeom>
                      <a:solidFill>
                        <a:srgbClr val="FFFFFF">
                          <a:alpha val="100000"/>
                        </a:srgbClr>
                      </a:solidFill>
                      <a:ln w="6350" cap="flat" cmpd="sng">
                        <a:prstDash val="solid"/>
                      </a:ln>
                    </wps:spPr>
                    <wps:style>
                      <a:lnRef idx="0">
                        <a:srgbClr val="5B9BD5">
                          <a:alpha val="100000"/>
                        </a:srgbClr>
                      </a:lnRef>
                      <a:fillRef idx="0">
                        <a:srgbClr val="5B9BD5">
                          <a:alpha val="100000"/>
                        </a:srgbClr>
                      </a:fillRef>
                      <a:effectRef idx="0">
                        <a:srgbClr val="5B9BD5">
                          <a:alpha val="100000"/>
                        </a:srgbClr>
                      </a:effectRef>
                      <a:fontRef idx="minor">
                        <a:srgbClr val="000000">
                          <a:alpha val="100000"/>
                        </a:srgbClr>
                      </a:fontRef>
                    </wps:style>
                    <wps:txbx>
                      <w:txbxContent>
                        <w:p w14:paraId="10847A4B" w14:textId="057D8D87" w:rsidR="00272E9B" w:rsidRDefault="001C43C5">
                          <w:pPr>
                            <w:rPr>
                              <w:rFonts w:ascii="Arial" w:eastAsia="Arial" w:hAnsi="Arial" w:cs="Arial"/>
                              <w:color w:val="E40038"/>
                              <w:sz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E40038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E40038"/>
                              <w:sz w:val="14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E40038"/>
                              <w:sz w:val="14"/>
                            </w:rPr>
                            <w:fldChar w:fldCharType="separate"/>
                          </w:r>
                          <w:r w:rsidR="00DF7C33">
                            <w:rPr>
                              <w:rFonts w:ascii="Arial" w:eastAsia="Arial" w:hAnsi="Arial" w:cs="Arial"/>
                              <w:b/>
                              <w:noProof/>
                              <w:color w:val="E40038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color w:val="E40038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noProof/>
                              <w:color w:val="E40038"/>
                              <w:sz w:val="14"/>
                            </w:rPr>
                            <w:t xml:space="preserve"> |</w:t>
                          </w:r>
                          <w:r>
                            <w:rPr>
                              <w:rFonts w:ascii="Arial" w:eastAsia="Arial" w:hAnsi="Arial" w:cs="Arial"/>
                              <w:noProof/>
                              <w:color w:val="E40038"/>
                              <w:sz w:val="14"/>
                            </w:rPr>
                            <w:t xml:space="preserve"> </w:t>
                          </w:r>
                          <w:r w:rsidR="00A60B4D">
                            <w:rPr>
                              <w:rFonts w:ascii="Arial" w:eastAsia="Arial" w:hAnsi="Arial" w:cs="Arial"/>
                              <w:noProof/>
                              <w:color w:val="E40038"/>
                              <w:sz w:val="14"/>
                            </w:rPr>
                            <w:t>Family Connect/Premier Communications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847A3F" id="Text Box 34" o:spid="_x0000_s1028" style="position:absolute;margin-left:93.85pt;margin-top:548.65pt;width:354.35pt;height:27.95pt;z-index:7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" stroked="f" strokeweight=".5pt">
              <v:textbox>
                <w:txbxContent>
                  <w:p w14:paraId="10847A4B" w14:textId="057D8D87" w:rsidR="00272E9B" w:rsidRDefault="001C43C5">
                    <w:pPr>
                      <w:rPr>
                        <w:rFonts w:ascii="Arial" w:eastAsia="Arial" w:hAnsi="Arial" w:cs="Arial"/>
                        <w:color w:val="E40038"/>
                        <w:sz w:val="14"/>
                      </w:rPr>
                    </w:pPr>
                    <w:r>
                      <w:rPr>
                        <w:rFonts w:ascii="Arial" w:eastAsia="Arial" w:hAnsi="Arial" w:cs="Arial"/>
                        <w:b/>
                        <w:color w:val="E40038"/>
                        <w:sz w:val="14"/>
                      </w:rPr>
                      <w:fldChar w:fldCharType="begin"/>
                    </w:r>
                    <w:r>
                      <w:rPr>
                        <w:rFonts w:ascii="Arial" w:eastAsia="Arial" w:hAnsi="Arial" w:cs="Arial"/>
                        <w:b/>
                        <w:color w:val="E40038"/>
                        <w:sz w:val="14"/>
                      </w:rPr>
                      <w:instrText xml:space="preserve"> PAGE   \* MERGEFORMAT </w:instrText>
                    </w:r>
                    <w:r>
                      <w:rPr>
                        <w:rFonts w:ascii="Arial" w:eastAsia="Arial" w:hAnsi="Arial" w:cs="Arial"/>
                        <w:b/>
                        <w:color w:val="E40038"/>
                        <w:sz w:val="14"/>
                      </w:rPr>
                      <w:fldChar w:fldCharType="separate"/>
                    </w:r>
                    <w:r w:rsidR="00DF7C33">
                      <w:rPr>
                        <w:rFonts w:ascii="Arial" w:eastAsia="Arial" w:hAnsi="Arial" w:cs="Arial"/>
                        <w:b/>
                        <w:noProof/>
                        <w:color w:val="E40038"/>
                        <w:sz w:val="14"/>
                      </w:rPr>
                      <w:t>1</w:t>
                    </w:r>
                    <w:r>
                      <w:rPr>
                        <w:rFonts w:ascii="Arial" w:eastAsia="Arial" w:hAnsi="Arial" w:cs="Arial"/>
                        <w:b/>
                        <w:color w:val="E40038"/>
                        <w:sz w:val="14"/>
                      </w:rPr>
                      <w:fldChar w:fldCharType="end"/>
                    </w:r>
                    <w:r>
                      <w:rPr>
                        <w:rFonts w:ascii="Arial" w:eastAsia="Arial" w:hAnsi="Arial" w:cs="Arial"/>
                        <w:b/>
                        <w:noProof/>
                        <w:color w:val="E40038"/>
                        <w:sz w:val="14"/>
                      </w:rPr>
                      <w:t xml:space="preserve"> |</w:t>
                    </w:r>
                    <w:r>
                      <w:rPr>
                        <w:rFonts w:ascii="Arial" w:eastAsia="Arial" w:hAnsi="Arial" w:cs="Arial"/>
                        <w:noProof/>
                        <w:color w:val="E40038"/>
                        <w:sz w:val="14"/>
                      </w:rPr>
                      <w:t xml:space="preserve"> </w:t>
                    </w:r>
                    <w:r w:rsidR="00A60B4D">
                      <w:rPr>
                        <w:rFonts w:ascii="Arial" w:eastAsia="Arial" w:hAnsi="Arial" w:cs="Arial"/>
                        <w:noProof/>
                        <w:color w:val="E40038"/>
                        <w:sz w:val="14"/>
                      </w:rPr>
                      <w:t>Family Connect/Premier Communications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6144" behindDoc="0" locked="0" layoutInCell="1" allowOverlap="1" wp14:anchorId="10847A41" wp14:editId="10847A42">
          <wp:simplePos x="0" y="0"/>
          <wp:positionH relativeFrom="page">
            <wp:align>center</wp:align>
          </wp:positionH>
          <wp:positionV relativeFrom="page">
            <wp:posOffset>6891020</wp:posOffset>
          </wp:positionV>
          <wp:extent cx="6386195" cy="680085"/>
          <wp:effectExtent l="0" t="0" r="0" b="0"/>
          <wp:wrapSquare wrapText="bothSides"/>
          <wp:docPr id="4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6195" cy="680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5120" behindDoc="0" locked="0" layoutInCell="1" allowOverlap="1" wp14:anchorId="10847A43" wp14:editId="10847A44">
              <wp:simplePos x="0" y="0"/>
              <wp:positionH relativeFrom="margin">
                <wp:posOffset>-68199</wp:posOffset>
              </wp:positionH>
              <wp:positionV relativeFrom="page">
                <wp:posOffset>10119868</wp:posOffset>
              </wp:positionV>
              <wp:extent cx="4500439" cy="354842"/>
              <wp:effectExtent l="0" t="0" r="0" b="0"/>
              <wp:wrapNone/>
              <wp:docPr id="5" name="Text 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0439" cy="354842"/>
                      </a:xfrm>
                      <a:prstGeom prst="rect">
                        <a:avLst/>
                      </a:prstGeom>
                      <a:solidFill>
                        <a:srgbClr val="FFFFFF">
                          <a:alpha val="100000"/>
                        </a:srgbClr>
                      </a:solidFill>
                      <a:ln w="6350" cap="flat" cmpd="sng">
                        <a:prstDash val="solid"/>
                      </a:ln>
                    </wps:spPr>
                    <wps:style>
                      <a:lnRef idx="0">
                        <a:srgbClr val="5B9BD5">
                          <a:alpha val="100000"/>
                        </a:srgbClr>
                      </a:lnRef>
                      <a:fillRef idx="0">
                        <a:srgbClr val="5B9BD5">
                          <a:alpha val="100000"/>
                        </a:srgbClr>
                      </a:fillRef>
                      <a:effectRef idx="0">
                        <a:srgbClr val="5B9BD5">
                          <a:alpha val="100000"/>
                        </a:srgbClr>
                      </a:effectRef>
                      <a:fontRef idx="minor">
                        <a:srgbClr val="000000">
                          <a:alpha val="100000"/>
                        </a:srgbClr>
                      </a:fontRef>
                    </wps:style>
                    <wps:txbx>
                      <w:txbxContent>
                        <w:p w14:paraId="10847A4C" w14:textId="77777777" w:rsidR="00272E9B" w:rsidRDefault="001C43C5">
                          <w:pPr>
                            <w:rPr>
                              <w:rFonts w:ascii="Garamond" w:eastAsia="Garamond" w:hAnsi="Garamond" w:cs="Arial"/>
                              <w:color w:val="E40038"/>
                              <w:sz w:val="14"/>
                            </w:rPr>
                          </w:pPr>
                          <w:r>
                            <w:rPr>
                              <w:rFonts w:ascii="Garamond" w:eastAsia="Garamond" w:hAnsi="Garamond" w:cs="Arial"/>
                              <w:b/>
                              <w:color w:val="E40038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Garamond" w:eastAsia="Garamond" w:hAnsi="Garamond" w:cs="Arial"/>
                              <w:b/>
                              <w:color w:val="E40038"/>
                              <w:sz w:val="14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Garamond" w:eastAsia="Garamond" w:hAnsi="Garamond" w:cs="Arial"/>
                              <w:b/>
                              <w:color w:val="E40038"/>
                              <w:sz w:val="14"/>
                            </w:rPr>
                            <w:fldChar w:fldCharType="separate"/>
                          </w:r>
                          <w:r w:rsidR="00DF7C33">
                            <w:rPr>
                              <w:rFonts w:ascii="Garamond" w:eastAsia="Garamond" w:hAnsi="Garamond" w:cs="Arial"/>
                              <w:b/>
                              <w:noProof/>
                              <w:color w:val="E40038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Garamond" w:eastAsia="Garamond" w:hAnsi="Garamond" w:cs="Arial"/>
                              <w:b/>
                              <w:color w:val="E40038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Garamond" w:eastAsia="Garamond" w:hAnsi="Garamond" w:cs="Arial"/>
                              <w:b/>
                              <w:noProof/>
                              <w:color w:val="E40038"/>
                              <w:sz w:val="14"/>
                            </w:rPr>
                            <w:t xml:space="preserve"> |</w:t>
                          </w:r>
                          <w:r>
                            <w:rPr>
                              <w:rFonts w:ascii="Garamond" w:eastAsia="Garamond" w:hAnsi="Garamond" w:cs="Arial"/>
                              <w:noProof/>
                              <w:color w:val="E40038"/>
                              <w:sz w:val="14"/>
                            </w:rPr>
                            <w:t xml:space="preserve"> ©Peninsula Business Services Limited | v.5 June 2016 | R1(B) Sample employee chart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847A43" id="Text Box 35" o:spid="_x0000_s1029" style="position:absolute;margin-left:-5.35pt;margin-top:796.85pt;width:354.35pt;height:27.95pt;z-index:5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" stroked="f" strokeweight=".5pt">
              <v:textbox>
                <w:txbxContent>
                  <w:p w14:paraId="10847A4C" w14:textId="77777777" w:rsidR="00272E9B" w:rsidRDefault="001C43C5">
                    <w:pPr>
                      <w:rPr>
                        <w:rFonts w:ascii="Garamond" w:eastAsia="Garamond" w:hAnsi="Garamond" w:cs="Arial"/>
                        <w:color w:val="E40038"/>
                        <w:sz w:val="14"/>
                      </w:rPr>
                    </w:pPr>
                    <w:r>
                      <w:rPr>
                        <w:rFonts w:ascii="Garamond" w:eastAsia="Garamond" w:hAnsi="Garamond" w:cs="Arial"/>
                        <w:b/>
                        <w:color w:val="E40038"/>
                        <w:sz w:val="14"/>
                      </w:rPr>
                      <w:fldChar w:fldCharType="begin"/>
                    </w:r>
                    <w:r>
                      <w:rPr>
                        <w:rFonts w:ascii="Garamond" w:eastAsia="Garamond" w:hAnsi="Garamond" w:cs="Arial"/>
                        <w:b/>
                        <w:color w:val="E40038"/>
                        <w:sz w:val="14"/>
                      </w:rPr>
                      <w:instrText xml:space="preserve"> PAGE   \* MERGEFORMAT </w:instrText>
                    </w:r>
                    <w:r>
                      <w:rPr>
                        <w:rFonts w:ascii="Garamond" w:eastAsia="Garamond" w:hAnsi="Garamond" w:cs="Arial"/>
                        <w:b/>
                        <w:color w:val="E40038"/>
                        <w:sz w:val="14"/>
                      </w:rPr>
                      <w:fldChar w:fldCharType="separate"/>
                    </w:r>
                    <w:r w:rsidR="00DF7C33">
                      <w:rPr>
                        <w:rFonts w:ascii="Garamond" w:eastAsia="Garamond" w:hAnsi="Garamond" w:cs="Arial"/>
                        <w:b/>
                        <w:noProof/>
                        <w:color w:val="E40038"/>
                        <w:sz w:val="14"/>
                      </w:rPr>
                      <w:t>1</w:t>
                    </w:r>
                    <w:r>
                      <w:rPr>
                        <w:rFonts w:ascii="Garamond" w:eastAsia="Garamond" w:hAnsi="Garamond" w:cs="Arial"/>
                        <w:b/>
                        <w:color w:val="E40038"/>
                        <w:sz w:val="14"/>
                      </w:rPr>
                      <w:fldChar w:fldCharType="end"/>
                    </w:r>
                    <w:r>
                      <w:rPr>
                        <w:rFonts w:ascii="Garamond" w:eastAsia="Garamond" w:hAnsi="Garamond" w:cs="Arial"/>
                        <w:b/>
                        <w:noProof/>
                        <w:color w:val="E40038"/>
                        <w:sz w:val="14"/>
                      </w:rPr>
                      <w:t xml:space="preserve"> |</w:t>
                    </w:r>
                    <w:r>
                      <w:rPr>
                        <w:rFonts w:ascii="Garamond" w:eastAsia="Garamond" w:hAnsi="Garamond" w:cs="Arial"/>
                        <w:noProof/>
                        <w:color w:val="E40038"/>
                        <w:sz w:val="14"/>
                      </w:rPr>
                      <w:t xml:space="preserve"> ©Peninsula Business Services Limited | v.5 June 2016 | R1(B) Sample employee chart</w:t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3072" behindDoc="0" locked="0" layoutInCell="1" allowOverlap="1" wp14:anchorId="10847A45" wp14:editId="10847A46">
          <wp:simplePos x="0" y="0"/>
          <wp:positionH relativeFrom="margin">
            <wp:posOffset>0</wp:posOffset>
          </wp:positionH>
          <wp:positionV relativeFrom="page">
            <wp:posOffset>10003790</wp:posOffset>
          </wp:positionV>
          <wp:extent cx="6386195" cy="680085"/>
          <wp:effectExtent l="0" t="0" r="0" b="0"/>
          <wp:wrapSquare wrapText="bothSides"/>
          <wp:docPr id="6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6195" cy="680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81AC62" w14:textId="77777777" w:rsidR="005A3B4C" w:rsidRDefault="005A3B4C">
      <w:pPr>
        <w:spacing w:after="0" w:line="240" w:lineRule="auto"/>
      </w:pPr>
      <w:r>
        <w:separator/>
      </w:r>
    </w:p>
  </w:footnote>
  <w:footnote w:type="continuationSeparator" w:id="0">
    <w:p w14:paraId="0D6C3251" w14:textId="77777777" w:rsidR="005A3B4C" w:rsidRDefault="005A3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47A3B" w14:textId="3D545FEA" w:rsidR="00272E9B" w:rsidRPr="00A60B4D" w:rsidRDefault="00A60B4D" w:rsidP="00A60B4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68F075DD" wp14:editId="436C0908">
          <wp:simplePos x="0" y="0"/>
          <wp:positionH relativeFrom="column">
            <wp:posOffset>-512618</wp:posOffset>
          </wp:positionH>
          <wp:positionV relativeFrom="paragraph">
            <wp:posOffset>-423026</wp:posOffset>
          </wp:positionV>
          <wp:extent cx="1466850" cy="1514168"/>
          <wp:effectExtent l="0" t="0" r="0" b="0"/>
          <wp:wrapSquare wrapText="bothSides"/>
          <wp:docPr id="8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1514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B7636"/>
    <w:multiLevelType w:val="multilevel"/>
    <w:tmpl w:val="7B5A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06657"/>
    <w:multiLevelType w:val="multilevel"/>
    <w:tmpl w:val="8A8C945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  <w:color w:val="58575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2D9D14A3"/>
    <w:multiLevelType w:val="multilevel"/>
    <w:tmpl w:val="DF30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AC3E4C"/>
    <w:multiLevelType w:val="multilevel"/>
    <w:tmpl w:val="562A030C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6101319C"/>
    <w:multiLevelType w:val="multilevel"/>
    <w:tmpl w:val="259669D4"/>
    <w:styleLink w:val="Style1"/>
    <w:lvl w:ilvl="0">
      <w:start w:val="1"/>
      <w:numFmt w:val="upperLetter"/>
      <w:lvlText w:val="%1)"/>
      <w:lvlJc w:val="left"/>
      <w:pPr>
        <w:ind w:left="360" w:hanging="360"/>
      </w:pPr>
      <w:rPr>
        <w:rFonts w:ascii="Arial Narrow" w:eastAsia="Arial Narrow" w:hAnsi="Arial Narrow" w:hint="default"/>
        <w:b/>
        <w:color w:val="9B2743"/>
      </w:rPr>
    </w:lvl>
    <w:lvl w:ilvl="1">
      <w:start w:val="1"/>
      <w:numFmt w:val="lowerRoman"/>
      <w:lvlText w:val="%2."/>
      <w:lvlJc w:val="left"/>
      <w:pPr>
        <w:ind w:left="1080" w:hanging="360"/>
      </w:pPr>
      <w:rPr>
        <w:rFonts w:ascii="Arial Narrow" w:eastAsia="Arial Narrow" w:hAnsi="Arial Narrow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BC728D"/>
    <w:multiLevelType w:val="multilevel"/>
    <w:tmpl w:val="970C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0A4687"/>
    <w:multiLevelType w:val="multilevel"/>
    <w:tmpl w:val="F990B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E9B"/>
    <w:rsid w:val="001C43C5"/>
    <w:rsid w:val="00272E9B"/>
    <w:rsid w:val="0042591C"/>
    <w:rsid w:val="005A3B4C"/>
    <w:rsid w:val="006B6677"/>
    <w:rsid w:val="00A60B4D"/>
    <w:rsid w:val="00D4548F"/>
    <w:rsid w:val="00D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8479F1"/>
  <w15:docId w15:val="{43AE7387-DE6F-4B8C-A2B4-BC77EF64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B6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next w:val="Normal"/>
    <w:link w:val="Foot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</w:style>
  <w:style w:type="paragraph" w:styleId="BodyText">
    <w:name w:val="Body Text"/>
    <w:basedOn w:val="Normal"/>
    <w:next w:val="Normal"/>
    <w:link w:val="BodyTextChar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Pr>
      <w:rFonts w:ascii="Arial" w:eastAsia="Times New Roman" w:hAnsi="Arial" w:cs="Times New Roman"/>
      <w:color w:val="000000"/>
      <w:sz w:val="20"/>
      <w:szCs w:val="20"/>
      <w:lang w:val="en-US"/>
    </w:rPr>
  </w:style>
  <w:style w:type="numbering" w:customStyle="1" w:styleId="Style1">
    <w:name w:val="Style1"/>
    <w:pPr>
      <w:numPr>
        <w:numId w:val="3"/>
      </w:numPr>
    </w:pPr>
  </w:style>
  <w:style w:type="table" w:styleId="TableGrid">
    <w:name w:val="Table Grid"/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BodySingle">
    <w:name w:val="Body Singl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val="en-US"/>
    </w:rPr>
  </w:style>
  <w:style w:type="paragraph" w:customStyle="1" w:styleId="Bullet1">
    <w:name w:val="Bullet 1"/>
    <w:pPr>
      <w:widowControl w:val="0"/>
      <w:autoSpaceDE w:val="0"/>
      <w:autoSpaceDN w:val="0"/>
      <w:adjustRightInd w:val="0"/>
      <w:spacing w:after="0" w:line="240" w:lineRule="auto"/>
      <w:ind w:left="576"/>
    </w:pPr>
    <w:rPr>
      <w:rFonts w:ascii="Times New Roman" w:eastAsia="Times New Roman" w:hAnsi="Times New Roman" w:cs="Times New Roman"/>
      <w:color w:val="000000"/>
      <w:sz w:val="20"/>
      <w:szCs w:val="24"/>
      <w:lang w:val="en-US"/>
    </w:rPr>
  </w:style>
  <w:style w:type="paragraph" w:styleId="ListParagraph">
    <w:name w:val="List Paragraph"/>
    <w:basedOn w:val="Normal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inHeading">
    <w:name w:val="Main Heading"/>
    <w:basedOn w:val="Normal"/>
    <w:link w:val="MainHeadingChar"/>
    <w:qFormat/>
    <w:pPr>
      <w:spacing w:after="0" w:line="240" w:lineRule="auto"/>
    </w:pPr>
    <w:rPr>
      <w:rFonts w:ascii="Arial" w:eastAsia="Arial" w:hAnsi="Arial" w:cs="Arial"/>
      <w:b/>
      <w:color w:val="E40038"/>
      <w:sz w:val="44"/>
      <w:szCs w:val="34"/>
    </w:rPr>
  </w:style>
  <w:style w:type="paragraph" w:customStyle="1" w:styleId="SubHeading">
    <w:name w:val="Sub Heading"/>
    <w:basedOn w:val="Normal"/>
    <w:next w:val="Normal"/>
    <w:link w:val="SubHeadingChar"/>
    <w:qFormat/>
    <w:pPr>
      <w:spacing w:after="0" w:line="240" w:lineRule="auto"/>
    </w:pPr>
    <w:rPr>
      <w:rFonts w:ascii="Arial" w:eastAsia="Arial" w:hAnsi="Arial" w:cs="Arial"/>
      <w:b/>
      <w:color w:val="253143"/>
      <w:sz w:val="32"/>
    </w:rPr>
  </w:style>
  <w:style w:type="character" w:customStyle="1" w:styleId="MainHeadingChar">
    <w:name w:val="Main Heading Char"/>
    <w:basedOn w:val="DefaultParagraphFont"/>
    <w:link w:val="MainHeading"/>
    <w:rPr>
      <w:rFonts w:ascii="Arial" w:eastAsia="Arial" w:hAnsi="Arial" w:cs="Arial"/>
      <w:b/>
      <w:color w:val="E40038"/>
      <w:sz w:val="44"/>
      <w:szCs w:val="34"/>
    </w:rPr>
  </w:style>
  <w:style w:type="paragraph" w:customStyle="1" w:styleId="ItemHeading">
    <w:name w:val="Item Heading"/>
    <w:basedOn w:val="Normal"/>
    <w:next w:val="Normal"/>
    <w:link w:val="ItemHeadingChar"/>
    <w:qFormat/>
    <w:pPr>
      <w:spacing w:line="240" w:lineRule="auto"/>
    </w:pPr>
    <w:rPr>
      <w:rFonts w:ascii="Arial" w:eastAsia="Arial" w:hAnsi="Arial" w:cs="Arial"/>
      <w:b/>
      <w:color w:val="E40038"/>
      <w:sz w:val="24"/>
    </w:rPr>
  </w:style>
  <w:style w:type="character" w:customStyle="1" w:styleId="SubHeadingChar">
    <w:name w:val="Sub Heading Char"/>
    <w:basedOn w:val="DefaultParagraphFont"/>
    <w:link w:val="SubHeading"/>
    <w:rPr>
      <w:rFonts w:ascii="Arial" w:eastAsia="Arial" w:hAnsi="Arial" w:cs="Arial"/>
      <w:b/>
      <w:color w:val="253143"/>
      <w:sz w:val="32"/>
    </w:rPr>
  </w:style>
  <w:style w:type="paragraph" w:customStyle="1" w:styleId="MainText">
    <w:name w:val="Main Text"/>
    <w:basedOn w:val="Normal"/>
    <w:next w:val="Normal"/>
    <w:link w:val="MainTextChar"/>
    <w:qFormat/>
    <w:pPr>
      <w:spacing w:after="0" w:line="240" w:lineRule="auto"/>
      <w:jc w:val="both"/>
    </w:pPr>
    <w:rPr>
      <w:rFonts w:ascii="Garamond" w:eastAsia="Garamond" w:hAnsi="Garamond" w:cs="Arial"/>
      <w:color w:val="615C5D"/>
      <w:sz w:val="20"/>
    </w:rPr>
  </w:style>
  <w:style w:type="character" w:customStyle="1" w:styleId="ItemHeadingChar">
    <w:name w:val="Item Heading Char"/>
    <w:basedOn w:val="DefaultParagraphFont"/>
    <w:link w:val="ItemHeading"/>
    <w:rPr>
      <w:rFonts w:ascii="Arial" w:eastAsia="Arial" w:hAnsi="Arial" w:cs="Arial"/>
      <w:b/>
      <w:color w:val="E40038"/>
      <w:sz w:val="24"/>
    </w:rPr>
  </w:style>
  <w:style w:type="character" w:styleId="Hyperlink">
    <w:name w:val="Hyperlink"/>
    <w:basedOn w:val="DefaultParagraphFont"/>
    <w:unhideWhenUsed/>
    <w:rPr>
      <w:color w:val="0563C1"/>
      <w:u w:val="single"/>
    </w:rPr>
  </w:style>
  <w:style w:type="character" w:customStyle="1" w:styleId="MainTextChar">
    <w:name w:val="Main Text Char"/>
    <w:basedOn w:val="DefaultParagraphFont"/>
    <w:link w:val="MainText"/>
    <w:rPr>
      <w:rFonts w:ascii="Garamond" w:eastAsia="Garamond" w:hAnsi="Garamond" w:cs="Arial"/>
      <w:color w:val="615C5D"/>
      <w:sz w:val="20"/>
    </w:rPr>
  </w:style>
  <w:style w:type="paragraph" w:customStyle="1" w:styleId="ItemHeading2">
    <w:name w:val="Item Heading 2"/>
    <w:basedOn w:val="ItemHeading"/>
    <w:link w:val="ItemHeading2Char"/>
    <w:qFormat/>
    <w:pPr>
      <w:spacing w:after="0"/>
    </w:pPr>
    <w:rPr>
      <w:color w:val="253143"/>
    </w:rPr>
  </w:style>
  <w:style w:type="character" w:customStyle="1" w:styleId="ItemHeading2Char">
    <w:name w:val="Item Heading 2 Char"/>
    <w:basedOn w:val="ItemHeadingChar"/>
    <w:link w:val="ItemHeading2"/>
    <w:rPr>
      <w:rFonts w:ascii="Arial" w:eastAsia="Arial" w:hAnsi="Arial" w:cs="Arial"/>
      <w:b/>
      <w:color w:val="25314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4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6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9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75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6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59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brainbox.peninsulagrouplimited.com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pages.peninsulagrouplimited.com/elearningondemand-hr-and-employment-law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dviceDocument" ma:contentTypeID="0x0101001558E9DFFBB448D3AB4DAD8C990E36A2006068EFC96DC0CE48AF400AD7F0C68813" ma:contentTypeVersion="5" ma:contentTypeDescription="Document library for Advice Department" ma:contentTypeScope="" ma:versionID="ee435ffc8276fd6850b373ffe72b94d0">
  <xsd:schema xmlns:xsd="http://www.w3.org/2001/XMLSchema" xmlns:xs="http://www.w3.org/2001/XMLSchema" xmlns:p="http://schemas.microsoft.com/office/2006/metadata/properties" xmlns:ns2="2a47035d-999e-4312-ab35-53570e9e1a82" targetNamespace="http://schemas.microsoft.com/office/2006/metadata/properties" ma:root="true" ma:fieldsID="394a86d7b679c454e50e7d397fc9ef42" ns2:_="">
    <xsd:import namespace="2a47035d-999e-4312-ab35-53570e9e1a8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cumentId" minOccurs="0"/>
                <xsd:element ref="ns2:TaskId" minOccurs="0"/>
                <xsd:element ref="ns2:Username" minOccurs="0"/>
                <xsd:element ref="ns2:Documen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7035d-999e-4312-ab35-53570e9e1a8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umentId" ma:index="11" nillable="true" ma:displayName="DocumentId" ma:internalName="DocumentId">
      <xsd:simpleType>
        <xsd:restriction base="dms:Text"/>
      </xsd:simpleType>
    </xsd:element>
    <xsd:element name="TaskId" ma:index="12" nillable="true" ma:displayName="TaskId" ma:internalName="TaskId">
      <xsd:simpleType>
        <xsd:restriction base="dms:Text"/>
      </xsd:simpleType>
    </xsd:element>
    <xsd:element name="Username" ma:index="13" nillable="true" ma:displayName="Username" ma:internalName="Username">
      <xsd:simpleType>
        <xsd:restriction base="dms:Text"/>
      </xsd:simpleType>
    </xsd:element>
    <xsd:element name="DocumentType" ma:index="14" nillable="true" ma:displayName="DocumentType" ma:internalName="DocumentTyp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skId xmlns="2a47035d-999e-4312-ab35-53570e9e1a82" xsi:nil="true"/>
    <DocumentId xmlns="2a47035d-999e-4312-ab35-53570e9e1a82">3a234104-98c9-437e-8930-02cc8ab35264</DocumentId>
    <Username xmlns="2a47035d-999e-4312-ab35-53570e9e1a82">hq\sara.gosztak</Username>
    <DocumentType xmlns="2a47035d-999e-4312-ab35-53570e9e1a82" xsi:nil="true"/>
    <_dlc_DocId xmlns="2a47035d-999e-4312-ab35-53570e9e1a82">Family Connect Ltd-Advice-467</_dlc_DocId>
    <_dlc_DocIdUrl xmlns="2a47035d-999e-4312-ab35-53570e9e1a82">
      <Url>https://150613.peninsulaportal.com/_layouts/15/DocIdRedir.aspx?ID=Family+Connect+Ltd-Advice-467</Url>
      <Description>Family Connect Ltd-Advice-467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A53F5-C662-4C83-8364-210B406F10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7E8F6D-A7FB-4E3D-9C4C-A593AAD9B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47035d-999e-4312-ab35-53570e9e1a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9393B2-9A8D-455F-B317-FF1DECE4E68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0AD605B-AFD2-4B80-8C63-08001EE87966}">
  <ds:schemaRefs>
    <ds:schemaRef ds:uri="http://schemas.microsoft.com/office/2006/metadata/properties"/>
    <ds:schemaRef ds:uri="http://schemas.microsoft.com/office/infopath/2007/PartnerControls"/>
    <ds:schemaRef ds:uri="2a47035d-999e-4312-ab35-53570e9e1a82"/>
  </ds:schemaRefs>
</ds:datastoreItem>
</file>

<file path=customXml/itemProps5.xml><?xml version="1.0" encoding="utf-8"?>
<ds:datastoreItem xmlns:ds="http://schemas.openxmlformats.org/officeDocument/2006/customXml" ds:itemID="{084C9684-1FCE-4A2E-B385-E21A5FE16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CA17 Performance Improvement Plan - PIP</vt:lpstr>
    </vt:vector>
  </TitlesOfParts>
  <Company>Peninsula Business Services</Company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CA17 Performance Improvement Plan - PIP</dc:title>
  <dc:subject/>
  <dc:creator>David Hawkins</dc:creator>
  <cp:keywords/>
  <dc:description/>
  <cp:lastModifiedBy>David Price (GEN111 C)</cp:lastModifiedBy>
  <cp:revision>4</cp:revision>
  <dcterms:created xsi:type="dcterms:W3CDTF">2025-01-18T11:44:00Z</dcterms:created>
  <dcterms:modified xsi:type="dcterms:W3CDTF">2025-02-01T12:04:00Z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0x0101001558E9DFFBB448D3AB4DAD8C990E36A2006068EFC96DC0CE48AF400AD7F0C68813</vt:lpwstr>
  </property>
  <property fmtid="{D5CDD505-2E9C-101B-9397-08002B2CF9AE}" pid="3" name="_dlc_DocIdItemGuid">
    <vt:lpwstr>918eac78-f0be-4cdb-93b7-ef74c359c177</vt:lpwstr>
  </property>
  <property fmtid="{D5CDD505-2E9C-101B-9397-08002B2CF9AE}" pid="4" name="PPClientType">
    <vt:lpwstr>4;#1) General (HRSC)|c125edea-1124-46e4-8b03-6204aeee35c3</vt:lpwstr>
  </property>
  <property fmtid="{D5CDD505-2E9C-101B-9397-08002B2CF9AE}" pid="5" name="PPAdviceType">
    <vt:lpwstr>25;#5) Guidance|b6c071ff-5a7c-4d34-a568-7798d4da5349</vt:lpwstr>
  </property>
</Properties>
</file>